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5D" w:rsidRPr="005F1157" w:rsidRDefault="00B7785D" w:rsidP="00B7785D">
      <w:pPr>
        <w:pStyle w:val="Nagwek9"/>
        <w:tabs>
          <w:tab w:val="left" w:pos="770"/>
        </w:tabs>
        <w:rPr>
          <w:b w:val="0"/>
          <w:bCs/>
          <w:sz w:val="22"/>
          <w:szCs w:val="22"/>
        </w:rPr>
      </w:pPr>
      <w:r w:rsidRPr="005F1157">
        <w:rPr>
          <w:b w:val="0"/>
          <w:bCs/>
          <w:sz w:val="22"/>
          <w:szCs w:val="22"/>
        </w:rPr>
        <w:t xml:space="preserve">Grudziądz dnia </w:t>
      </w:r>
      <w:r>
        <w:rPr>
          <w:b w:val="0"/>
          <w:bCs/>
          <w:sz w:val="22"/>
          <w:szCs w:val="22"/>
        </w:rPr>
        <w:t>18.11</w:t>
      </w:r>
      <w:r w:rsidRPr="005F1157">
        <w:rPr>
          <w:b w:val="0"/>
          <w:bCs/>
          <w:sz w:val="22"/>
          <w:szCs w:val="22"/>
        </w:rPr>
        <w:t>.2019 r.</w:t>
      </w:r>
    </w:p>
    <w:p w:rsidR="00B7785D" w:rsidRPr="005F1157" w:rsidRDefault="00B7785D" w:rsidP="00B7785D">
      <w:pPr>
        <w:rPr>
          <w:sz w:val="22"/>
          <w:szCs w:val="22"/>
        </w:rPr>
      </w:pPr>
    </w:p>
    <w:p w:rsidR="00B7785D" w:rsidRPr="005F1157" w:rsidRDefault="00B7785D" w:rsidP="00B7785D">
      <w:pPr>
        <w:jc w:val="center"/>
        <w:rPr>
          <w:b/>
          <w:sz w:val="22"/>
          <w:szCs w:val="22"/>
        </w:rPr>
      </w:pPr>
    </w:p>
    <w:p w:rsidR="00B7785D" w:rsidRPr="000F308F" w:rsidRDefault="00B7785D" w:rsidP="00B7785D">
      <w:pPr>
        <w:jc w:val="center"/>
        <w:rPr>
          <w:b/>
          <w:sz w:val="22"/>
          <w:szCs w:val="22"/>
        </w:rPr>
      </w:pPr>
      <w:r w:rsidRPr="000F308F">
        <w:rPr>
          <w:b/>
          <w:sz w:val="22"/>
          <w:szCs w:val="22"/>
        </w:rPr>
        <w:t>Protokół z otwarcia ofert</w:t>
      </w:r>
    </w:p>
    <w:p w:rsidR="00B7785D" w:rsidRPr="000F308F" w:rsidRDefault="00B7785D" w:rsidP="00B7785D">
      <w:pPr>
        <w:rPr>
          <w:sz w:val="22"/>
          <w:szCs w:val="22"/>
        </w:rPr>
      </w:pPr>
      <w:r w:rsidRPr="000F308F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B7785D" w:rsidRPr="000F308F" w:rsidRDefault="00B7785D" w:rsidP="00B7785D">
      <w:pPr>
        <w:tabs>
          <w:tab w:val="left" w:pos="993"/>
        </w:tabs>
        <w:ind w:left="851" w:hanging="851"/>
        <w:rPr>
          <w:sz w:val="22"/>
          <w:szCs w:val="22"/>
        </w:rPr>
      </w:pPr>
      <w:r w:rsidRPr="000F308F">
        <w:rPr>
          <w:bCs/>
          <w:sz w:val="22"/>
          <w:szCs w:val="22"/>
          <w:u w:val="single"/>
        </w:rPr>
        <w:t>dotyczy</w:t>
      </w:r>
      <w:r w:rsidRPr="000F308F">
        <w:rPr>
          <w:sz w:val="22"/>
          <w:szCs w:val="22"/>
        </w:rPr>
        <w:t>: przetargu nieograniczonego na dostawę materiałów medycznych i sprzętu medycznego - znak spraw</w:t>
      </w:r>
      <w:r>
        <w:rPr>
          <w:sz w:val="22"/>
          <w:szCs w:val="22"/>
        </w:rPr>
        <w:t>y G / 10</w:t>
      </w:r>
      <w:r w:rsidRPr="000F308F">
        <w:rPr>
          <w:sz w:val="22"/>
          <w:szCs w:val="22"/>
        </w:rPr>
        <w:t xml:space="preserve"> / ZP - t / 19</w:t>
      </w:r>
    </w:p>
    <w:p w:rsidR="00B7785D" w:rsidRPr="000F308F" w:rsidRDefault="00B7785D" w:rsidP="00B7785D">
      <w:pPr>
        <w:tabs>
          <w:tab w:val="left" w:pos="770"/>
        </w:tabs>
        <w:outlineLvl w:val="0"/>
        <w:rPr>
          <w:sz w:val="22"/>
          <w:szCs w:val="22"/>
        </w:rPr>
      </w:pPr>
      <w:bookmarkStart w:id="0" w:name="_GoBack"/>
      <w:bookmarkEnd w:id="0"/>
    </w:p>
    <w:p w:rsidR="00B7785D" w:rsidRPr="000F308F" w:rsidRDefault="00B7785D" w:rsidP="00B7785D">
      <w:pPr>
        <w:pStyle w:val="Tekstpodstawowy"/>
        <w:tabs>
          <w:tab w:val="left" w:pos="770"/>
        </w:tabs>
        <w:ind w:left="1418" w:hanging="1418"/>
        <w:rPr>
          <w:sz w:val="22"/>
          <w:szCs w:val="22"/>
        </w:rPr>
      </w:pPr>
      <w:r w:rsidRPr="000F308F">
        <w:rPr>
          <w:sz w:val="22"/>
          <w:szCs w:val="22"/>
        </w:rPr>
        <w:t xml:space="preserve">Informacja z otwarcia w dniu </w:t>
      </w:r>
      <w:r>
        <w:rPr>
          <w:sz w:val="22"/>
          <w:szCs w:val="22"/>
        </w:rPr>
        <w:t>15.11</w:t>
      </w:r>
      <w:r w:rsidRPr="000F308F">
        <w:rPr>
          <w:sz w:val="22"/>
          <w:szCs w:val="22"/>
        </w:rPr>
        <w:t>.2019 r. w/w przetargu.</w:t>
      </w:r>
    </w:p>
    <w:p w:rsidR="00B7785D" w:rsidRPr="000F308F" w:rsidRDefault="00B7785D" w:rsidP="00B7785D">
      <w:pPr>
        <w:pStyle w:val="Tekstpodstawowy"/>
        <w:tabs>
          <w:tab w:val="left" w:pos="770"/>
        </w:tabs>
        <w:rPr>
          <w:sz w:val="22"/>
          <w:szCs w:val="22"/>
        </w:rPr>
      </w:pPr>
    </w:p>
    <w:p w:rsidR="00B7785D" w:rsidRPr="000F308F" w:rsidRDefault="00B7785D" w:rsidP="00B7785D">
      <w:pPr>
        <w:outlineLvl w:val="0"/>
        <w:rPr>
          <w:sz w:val="22"/>
          <w:szCs w:val="22"/>
        </w:rPr>
      </w:pPr>
      <w:r w:rsidRPr="000F308F">
        <w:rPr>
          <w:sz w:val="22"/>
          <w:szCs w:val="22"/>
          <w:u w:val="single"/>
        </w:rPr>
        <w:t>Zamawiający przeznaczył na sfinansowanie zamówienia n/wym. kwotę</w:t>
      </w:r>
      <w:r w:rsidRPr="000F308F">
        <w:rPr>
          <w:sz w:val="22"/>
          <w:szCs w:val="22"/>
        </w:rPr>
        <w:t>:</w:t>
      </w:r>
    </w:p>
    <w:p w:rsidR="00B7785D" w:rsidRPr="000F308F" w:rsidRDefault="00B7785D" w:rsidP="00B7785D">
      <w:pPr>
        <w:outlineLvl w:val="0"/>
        <w:rPr>
          <w:sz w:val="22"/>
          <w:szCs w:val="22"/>
        </w:rPr>
      </w:pPr>
    </w:p>
    <w:p w:rsidR="00B7785D" w:rsidRPr="001430F3" w:rsidRDefault="00B7785D" w:rsidP="00B7785D">
      <w:pPr>
        <w:ind w:left="284" w:hanging="284"/>
        <w:rPr>
          <w:bCs/>
        </w:rPr>
      </w:pPr>
      <w:r w:rsidRPr="001430F3">
        <w:t xml:space="preserve">zadanie nr 1 </w:t>
      </w:r>
      <w:r>
        <w:t xml:space="preserve">  </w:t>
      </w:r>
      <w:r w:rsidRPr="001430F3">
        <w:t>–</w:t>
      </w:r>
      <w:r>
        <w:t xml:space="preserve"> 18 678,00</w:t>
      </w:r>
      <w:r w:rsidRPr="001430F3">
        <w:t xml:space="preserve"> zł netto,</w:t>
      </w:r>
      <w:r w:rsidRPr="001430F3">
        <w:rPr>
          <w:bCs/>
        </w:rPr>
        <w:t xml:space="preserve"> </w:t>
      </w:r>
      <w:r>
        <w:rPr>
          <w:bCs/>
        </w:rPr>
        <w:t>20 172,20</w:t>
      </w:r>
      <w:r w:rsidRPr="001430F3">
        <w:rPr>
          <w:bCs/>
        </w:rPr>
        <w:t xml:space="preserve"> </w:t>
      </w:r>
      <w:r>
        <w:t xml:space="preserve">zł brutto </w:t>
      </w:r>
    </w:p>
    <w:p w:rsidR="00B7785D" w:rsidRDefault="00B7785D" w:rsidP="00B7785D">
      <w:pPr>
        <w:ind w:left="284" w:hanging="284"/>
      </w:pPr>
      <w:r w:rsidRPr="001430F3">
        <w:t xml:space="preserve">zadanie nr 2 </w:t>
      </w:r>
      <w:r>
        <w:t xml:space="preserve">  </w:t>
      </w:r>
      <w:r w:rsidRPr="001430F3">
        <w:t>–</w:t>
      </w:r>
      <w:r>
        <w:t xml:space="preserve"> 12 487,07</w:t>
      </w:r>
      <w:r w:rsidRPr="001430F3">
        <w:t xml:space="preserve"> zł netto,</w:t>
      </w:r>
      <w:r w:rsidRPr="001430F3">
        <w:rPr>
          <w:bCs/>
        </w:rPr>
        <w:t xml:space="preserve"> </w:t>
      </w:r>
      <w:r>
        <w:rPr>
          <w:bCs/>
        </w:rPr>
        <w:t>13 726,12</w:t>
      </w:r>
      <w:r w:rsidRPr="001430F3">
        <w:rPr>
          <w:bCs/>
        </w:rPr>
        <w:t xml:space="preserve"> </w:t>
      </w:r>
      <w:r>
        <w:t>zł brutto</w:t>
      </w:r>
    </w:p>
    <w:p w:rsidR="00B7785D" w:rsidRPr="001430F3" w:rsidRDefault="00B7785D" w:rsidP="00B7785D">
      <w:pPr>
        <w:ind w:hanging="284"/>
        <w:rPr>
          <w:bCs/>
        </w:rPr>
      </w:pPr>
      <w:r>
        <w:t xml:space="preserve">      </w:t>
      </w:r>
      <w:r w:rsidRPr="001430F3">
        <w:t xml:space="preserve">zadanie nr 3 </w:t>
      </w:r>
      <w:r>
        <w:t xml:space="preserve">  </w:t>
      </w:r>
      <w:r w:rsidRPr="001430F3">
        <w:t>–</w:t>
      </w:r>
      <w:r>
        <w:t xml:space="preserve"> 18 859,36</w:t>
      </w:r>
      <w:r w:rsidRPr="001430F3">
        <w:rPr>
          <w:bCs/>
        </w:rPr>
        <w:t xml:space="preserve"> </w:t>
      </w:r>
      <w:r w:rsidRPr="001430F3">
        <w:t>zł netto,</w:t>
      </w:r>
      <w:r w:rsidRPr="001430F3">
        <w:rPr>
          <w:bCs/>
        </w:rPr>
        <w:t xml:space="preserve"> </w:t>
      </w:r>
      <w:r>
        <w:rPr>
          <w:bCs/>
        </w:rPr>
        <w:t xml:space="preserve">20 368,07 </w:t>
      </w:r>
      <w:r>
        <w:t xml:space="preserve">zł brutto </w:t>
      </w:r>
    </w:p>
    <w:p w:rsidR="00B7785D" w:rsidRPr="001430F3" w:rsidRDefault="00B7785D" w:rsidP="00B7785D">
      <w:pPr>
        <w:ind w:left="284" w:hanging="284"/>
        <w:rPr>
          <w:bCs/>
        </w:rPr>
      </w:pPr>
      <w:r w:rsidRPr="001430F3">
        <w:t xml:space="preserve">zadanie nr 4 </w:t>
      </w:r>
      <w:r>
        <w:t xml:space="preserve">  </w:t>
      </w:r>
      <w:r w:rsidRPr="001430F3">
        <w:t xml:space="preserve">– </w:t>
      </w:r>
      <w:r>
        <w:t xml:space="preserve">  5 092,60</w:t>
      </w:r>
      <w:r w:rsidRPr="001430F3">
        <w:rPr>
          <w:bCs/>
        </w:rPr>
        <w:t xml:space="preserve"> </w:t>
      </w:r>
      <w:r w:rsidRPr="001430F3">
        <w:t>zł netto,</w:t>
      </w:r>
      <w:r w:rsidRPr="001430F3">
        <w:rPr>
          <w:bCs/>
        </w:rPr>
        <w:t xml:space="preserve"> </w:t>
      </w:r>
      <w:r>
        <w:rPr>
          <w:bCs/>
        </w:rPr>
        <w:t xml:space="preserve">  5 500,00</w:t>
      </w:r>
      <w:r w:rsidRPr="001430F3">
        <w:rPr>
          <w:bCs/>
        </w:rPr>
        <w:t xml:space="preserve"> </w:t>
      </w:r>
      <w:r>
        <w:t xml:space="preserve">zł brutto </w:t>
      </w:r>
    </w:p>
    <w:p w:rsidR="00B7785D" w:rsidRPr="000F308F" w:rsidRDefault="00B7785D" w:rsidP="00B7785D">
      <w:pPr>
        <w:shd w:val="clear" w:color="auto" w:fill="FFFFFF"/>
        <w:ind w:hanging="284"/>
        <w:rPr>
          <w:sz w:val="22"/>
          <w:szCs w:val="22"/>
          <w:u w:val="single"/>
        </w:rPr>
      </w:pPr>
    </w:p>
    <w:p w:rsidR="00B7785D" w:rsidRPr="000F308F" w:rsidRDefault="00B7785D" w:rsidP="00B7785D">
      <w:pPr>
        <w:shd w:val="clear" w:color="auto" w:fill="FFFFFF"/>
        <w:rPr>
          <w:sz w:val="22"/>
          <w:szCs w:val="22"/>
        </w:rPr>
      </w:pPr>
      <w:r w:rsidRPr="000F308F">
        <w:rPr>
          <w:sz w:val="22"/>
          <w:szCs w:val="22"/>
          <w:u w:val="single"/>
        </w:rPr>
        <w:t>Wykonawcy, którzy złożyli oferty w postepowaniu:</w:t>
      </w:r>
    </w:p>
    <w:p w:rsidR="00B7785D" w:rsidRDefault="00B7785D" w:rsidP="00B7785D">
      <w:pPr>
        <w:keepNext/>
        <w:ind w:right="560"/>
        <w:outlineLvl w:val="5"/>
        <w:rPr>
          <w:bCs/>
          <w:sz w:val="22"/>
          <w:szCs w:val="22"/>
        </w:rPr>
      </w:pPr>
    </w:p>
    <w:p w:rsidR="00B7785D" w:rsidRPr="00893184" w:rsidRDefault="00B7785D" w:rsidP="00B7785D">
      <w:r w:rsidRPr="00337AB9">
        <w:t>abc MED. Sp. z o.o., ul. J. Lea 114, 30-133 Kraków</w:t>
      </w:r>
    </w:p>
    <w:p w:rsidR="00B7785D" w:rsidRPr="00893184" w:rsidRDefault="00B7785D" w:rsidP="00B7785D">
      <w:pPr>
        <w:rPr>
          <w:bCs/>
          <w:sz w:val="22"/>
          <w:szCs w:val="22"/>
        </w:rPr>
      </w:pPr>
      <w:r w:rsidRPr="00893184">
        <w:rPr>
          <w:sz w:val="22"/>
          <w:szCs w:val="22"/>
        </w:rPr>
        <w:t xml:space="preserve">zadanie nr 1 - </w:t>
      </w:r>
      <w:r w:rsidRPr="00893184">
        <w:rPr>
          <w:bCs/>
          <w:sz w:val="22"/>
          <w:szCs w:val="22"/>
        </w:rPr>
        <w:t>15 024,00</w:t>
      </w:r>
      <w:r w:rsidRPr="00893184">
        <w:rPr>
          <w:sz w:val="22"/>
          <w:szCs w:val="22"/>
        </w:rPr>
        <w:t xml:space="preserve"> </w:t>
      </w:r>
      <w:r w:rsidRPr="00893184">
        <w:rPr>
          <w:rFonts w:eastAsia="Calibri"/>
          <w:sz w:val="22"/>
          <w:szCs w:val="22"/>
          <w:lang w:eastAsia="en-US"/>
        </w:rPr>
        <w:t xml:space="preserve">zł netto, </w:t>
      </w:r>
      <w:r w:rsidRPr="00893184">
        <w:rPr>
          <w:rFonts w:eastAsia="Calibri"/>
          <w:bCs/>
          <w:sz w:val="22"/>
          <w:szCs w:val="22"/>
          <w:lang w:eastAsia="en-US"/>
        </w:rPr>
        <w:t xml:space="preserve">16 225,92 </w:t>
      </w:r>
      <w:r w:rsidRPr="00893184">
        <w:rPr>
          <w:rFonts w:eastAsia="Calibri"/>
          <w:sz w:val="22"/>
          <w:szCs w:val="22"/>
          <w:lang w:eastAsia="en-US"/>
        </w:rPr>
        <w:t>zł brutto</w:t>
      </w:r>
      <w:r w:rsidRPr="00893184">
        <w:rPr>
          <w:bCs/>
          <w:snapToGrid w:val="0"/>
          <w:sz w:val="22"/>
          <w:szCs w:val="22"/>
        </w:rPr>
        <w:t>, czas realizacji dostawy - 2 dni</w:t>
      </w:r>
    </w:p>
    <w:p w:rsidR="00B7785D" w:rsidRPr="00893184" w:rsidRDefault="00B7785D" w:rsidP="00B7785D">
      <w:pPr>
        <w:outlineLvl w:val="0"/>
        <w:rPr>
          <w:rFonts w:eastAsia="Calibri"/>
          <w:bCs/>
          <w:lang w:eastAsia="en-US"/>
        </w:rPr>
      </w:pPr>
      <w:r w:rsidRPr="00893184">
        <w:rPr>
          <w:rFonts w:eastAsia="Calibri"/>
          <w:bCs/>
          <w:lang w:eastAsia="en-US"/>
        </w:rPr>
        <w:t>POLMIL Sp. z o.o. S.K.A., ul. Przemysłowa 8b, 85-758 Bydgoszcz</w:t>
      </w:r>
    </w:p>
    <w:p w:rsidR="00B7785D" w:rsidRPr="00893184" w:rsidRDefault="00B7785D" w:rsidP="00B7785D">
      <w:pPr>
        <w:rPr>
          <w:bCs/>
          <w:sz w:val="22"/>
          <w:szCs w:val="22"/>
        </w:rPr>
      </w:pPr>
      <w:r w:rsidRPr="00893184">
        <w:rPr>
          <w:sz w:val="22"/>
          <w:szCs w:val="22"/>
        </w:rPr>
        <w:t xml:space="preserve">zadanie nr 2 - </w:t>
      </w:r>
      <w:r w:rsidRPr="00893184">
        <w:rPr>
          <w:bCs/>
          <w:sz w:val="22"/>
          <w:szCs w:val="22"/>
        </w:rPr>
        <w:t>10 418,73</w:t>
      </w:r>
      <w:r w:rsidRPr="00893184">
        <w:rPr>
          <w:sz w:val="22"/>
          <w:szCs w:val="22"/>
        </w:rPr>
        <w:t xml:space="preserve"> </w:t>
      </w:r>
      <w:r w:rsidRPr="00893184">
        <w:rPr>
          <w:rFonts w:eastAsia="Calibri"/>
          <w:sz w:val="22"/>
          <w:szCs w:val="22"/>
          <w:lang w:eastAsia="en-US"/>
        </w:rPr>
        <w:t xml:space="preserve">zł netto, </w:t>
      </w:r>
      <w:r w:rsidRPr="00893184">
        <w:rPr>
          <w:rFonts w:eastAsia="Calibri"/>
          <w:bCs/>
          <w:sz w:val="22"/>
          <w:szCs w:val="22"/>
          <w:lang w:eastAsia="en-US"/>
        </w:rPr>
        <w:t>11 452,16</w:t>
      </w:r>
      <w:r w:rsidRPr="00893184">
        <w:rPr>
          <w:rFonts w:eastAsia="Calibri"/>
          <w:sz w:val="22"/>
          <w:szCs w:val="22"/>
          <w:lang w:eastAsia="en-US"/>
        </w:rPr>
        <w:t xml:space="preserve"> zł brutto</w:t>
      </w:r>
      <w:r w:rsidRPr="00893184">
        <w:rPr>
          <w:bCs/>
          <w:snapToGrid w:val="0"/>
          <w:sz w:val="22"/>
          <w:szCs w:val="22"/>
        </w:rPr>
        <w:t>, czas realizacji dostawy - 2 dni</w:t>
      </w:r>
    </w:p>
    <w:p w:rsidR="00B7785D" w:rsidRPr="00893184" w:rsidRDefault="00B7785D" w:rsidP="00B7785D">
      <w:pPr>
        <w:rPr>
          <w:sz w:val="22"/>
          <w:szCs w:val="22"/>
        </w:rPr>
      </w:pPr>
      <w:r w:rsidRPr="00893184">
        <w:rPr>
          <w:bCs/>
        </w:rPr>
        <w:t xml:space="preserve">Toruńskie Zakłady Materiałów </w:t>
      </w:r>
      <w:r w:rsidRPr="00893184">
        <w:t xml:space="preserve">Opatrunkowych S.A., </w:t>
      </w:r>
      <w:r w:rsidRPr="00893184">
        <w:rPr>
          <w:bCs/>
        </w:rPr>
        <w:t>ul. Żółkiewskiego 20/26, 87-100 Toruń</w:t>
      </w:r>
    </w:p>
    <w:p w:rsidR="00B7785D" w:rsidRPr="00893184" w:rsidRDefault="00B7785D" w:rsidP="00B7785D">
      <w:pPr>
        <w:rPr>
          <w:bCs/>
          <w:sz w:val="22"/>
          <w:szCs w:val="22"/>
        </w:rPr>
      </w:pPr>
      <w:r w:rsidRPr="00893184">
        <w:rPr>
          <w:sz w:val="22"/>
          <w:szCs w:val="22"/>
        </w:rPr>
        <w:t xml:space="preserve">zadanie nr 3 - </w:t>
      </w:r>
      <w:r w:rsidRPr="00893184">
        <w:rPr>
          <w:bCs/>
          <w:sz w:val="22"/>
          <w:szCs w:val="22"/>
        </w:rPr>
        <w:t>14 847,80</w:t>
      </w:r>
      <w:r w:rsidRPr="00893184">
        <w:rPr>
          <w:sz w:val="22"/>
          <w:szCs w:val="22"/>
        </w:rPr>
        <w:t xml:space="preserve"> </w:t>
      </w:r>
      <w:r w:rsidRPr="00893184">
        <w:rPr>
          <w:rFonts w:eastAsia="Calibri"/>
          <w:sz w:val="22"/>
          <w:szCs w:val="22"/>
          <w:lang w:eastAsia="en-US"/>
        </w:rPr>
        <w:t xml:space="preserve">zł netto, </w:t>
      </w:r>
      <w:r w:rsidRPr="00893184">
        <w:rPr>
          <w:rFonts w:eastAsia="Calibri"/>
          <w:bCs/>
          <w:sz w:val="22"/>
          <w:szCs w:val="22"/>
          <w:lang w:eastAsia="en-US"/>
        </w:rPr>
        <w:t>16 035,63</w:t>
      </w:r>
      <w:r w:rsidRPr="00893184">
        <w:rPr>
          <w:rFonts w:eastAsia="Calibri"/>
          <w:sz w:val="22"/>
          <w:szCs w:val="22"/>
          <w:lang w:eastAsia="en-US"/>
        </w:rPr>
        <w:t xml:space="preserve"> zł brutto</w:t>
      </w:r>
      <w:r w:rsidRPr="00893184">
        <w:rPr>
          <w:bCs/>
          <w:snapToGrid w:val="0"/>
          <w:sz w:val="22"/>
          <w:szCs w:val="22"/>
        </w:rPr>
        <w:t>, czas realizacji dostawy - 2 dni</w:t>
      </w:r>
    </w:p>
    <w:p w:rsidR="00B7785D" w:rsidRPr="00893184" w:rsidRDefault="00B7785D" w:rsidP="00B7785D">
      <w:pPr>
        <w:outlineLvl w:val="0"/>
        <w:rPr>
          <w:rFonts w:eastAsia="Calibri"/>
          <w:bCs/>
          <w:lang w:eastAsia="en-US"/>
        </w:rPr>
      </w:pPr>
      <w:r w:rsidRPr="00893184">
        <w:rPr>
          <w:rFonts w:eastAsia="Calibri"/>
          <w:bCs/>
          <w:lang w:eastAsia="en-US"/>
        </w:rPr>
        <w:t xml:space="preserve">Przedsiębiorstwo Handlowo-Usługowe M.C.M, Magdalena Kucharska Mroczek, </w:t>
      </w:r>
      <w:r w:rsidRPr="00893184">
        <w:t>08-445 Osieck, Natolin 37b</w:t>
      </w:r>
    </w:p>
    <w:p w:rsidR="00B7785D" w:rsidRPr="00893184" w:rsidRDefault="00B7785D" w:rsidP="00B7785D">
      <w:pPr>
        <w:rPr>
          <w:bCs/>
          <w:sz w:val="22"/>
          <w:szCs w:val="22"/>
        </w:rPr>
      </w:pPr>
      <w:r w:rsidRPr="00893184">
        <w:rPr>
          <w:sz w:val="22"/>
          <w:szCs w:val="22"/>
        </w:rPr>
        <w:t xml:space="preserve">zadanie nr 4 -  </w:t>
      </w:r>
      <w:r w:rsidRPr="00893184">
        <w:rPr>
          <w:bCs/>
          <w:sz w:val="22"/>
          <w:szCs w:val="22"/>
        </w:rPr>
        <w:t xml:space="preserve">4 997,68 </w:t>
      </w:r>
      <w:r w:rsidRPr="00893184">
        <w:rPr>
          <w:rFonts w:eastAsia="Calibri"/>
          <w:sz w:val="22"/>
          <w:szCs w:val="22"/>
          <w:lang w:eastAsia="en-US"/>
        </w:rPr>
        <w:t xml:space="preserve">zł netto, </w:t>
      </w:r>
      <w:r w:rsidRPr="00893184">
        <w:rPr>
          <w:rFonts w:eastAsia="Calibri"/>
          <w:bCs/>
          <w:sz w:val="22"/>
          <w:szCs w:val="22"/>
          <w:lang w:eastAsia="en-US"/>
        </w:rPr>
        <w:t>5 397,49</w:t>
      </w:r>
      <w:r w:rsidRPr="00893184">
        <w:rPr>
          <w:rFonts w:eastAsia="Calibri"/>
          <w:sz w:val="22"/>
          <w:szCs w:val="22"/>
          <w:lang w:eastAsia="en-US"/>
        </w:rPr>
        <w:t xml:space="preserve"> zł brutto</w:t>
      </w:r>
      <w:r w:rsidRPr="00893184">
        <w:rPr>
          <w:bCs/>
          <w:snapToGrid w:val="0"/>
          <w:sz w:val="22"/>
          <w:szCs w:val="22"/>
        </w:rPr>
        <w:t>, czas realizacji dostawy - 7 dni, gwarancja 36 miesięcy</w:t>
      </w:r>
    </w:p>
    <w:p w:rsidR="00B7785D" w:rsidRPr="00893184" w:rsidRDefault="00B7785D" w:rsidP="00B7785D">
      <w:pPr>
        <w:rPr>
          <w:sz w:val="22"/>
          <w:szCs w:val="22"/>
        </w:rPr>
      </w:pPr>
    </w:p>
    <w:p w:rsidR="00B7785D" w:rsidRPr="00893184" w:rsidRDefault="00B7785D" w:rsidP="00B7785D">
      <w:pPr>
        <w:rPr>
          <w:sz w:val="22"/>
          <w:szCs w:val="22"/>
        </w:rPr>
      </w:pPr>
    </w:p>
    <w:p w:rsidR="00B7785D" w:rsidRPr="00A0660A" w:rsidRDefault="00B7785D" w:rsidP="00B7785D">
      <w:pPr>
        <w:rPr>
          <w:color w:val="FF0000"/>
          <w:sz w:val="24"/>
          <w:szCs w:val="24"/>
        </w:rPr>
      </w:pPr>
    </w:p>
    <w:p w:rsidR="00B7785D" w:rsidRPr="000F308F" w:rsidRDefault="00B7785D" w:rsidP="00B7785D">
      <w:pPr>
        <w:tabs>
          <w:tab w:val="left" w:pos="770"/>
        </w:tabs>
        <w:rPr>
          <w:sz w:val="22"/>
          <w:szCs w:val="22"/>
        </w:rPr>
      </w:pPr>
      <w:r w:rsidRPr="000F308F">
        <w:rPr>
          <w:sz w:val="22"/>
          <w:szCs w:val="22"/>
        </w:rPr>
        <w:t xml:space="preserve">                                                                                          DYREKTOR</w:t>
      </w:r>
    </w:p>
    <w:p w:rsidR="00B7785D" w:rsidRPr="000F308F" w:rsidRDefault="00B7785D" w:rsidP="00B7785D">
      <w:pPr>
        <w:tabs>
          <w:tab w:val="left" w:pos="770"/>
        </w:tabs>
        <w:ind w:firstLine="5103"/>
        <w:rPr>
          <w:sz w:val="22"/>
          <w:szCs w:val="22"/>
        </w:rPr>
      </w:pPr>
    </w:p>
    <w:p w:rsidR="00B7785D" w:rsidRPr="000F308F" w:rsidRDefault="00B7785D" w:rsidP="00B7785D">
      <w:pPr>
        <w:tabs>
          <w:tab w:val="left" w:pos="770"/>
        </w:tabs>
        <w:ind w:left="4536" w:hanging="708"/>
        <w:rPr>
          <w:sz w:val="22"/>
          <w:szCs w:val="22"/>
        </w:rPr>
      </w:pPr>
      <w:r w:rsidRPr="000F308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lek. Andrzej MAŁECKI</w:t>
      </w:r>
    </w:p>
    <w:p w:rsidR="00B7785D" w:rsidRPr="005F1157" w:rsidRDefault="00B7785D" w:rsidP="00B7785D">
      <w:pPr>
        <w:tabs>
          <w:tab w:val="left" w:pos="770"/>
        </w:tabs>
        <w:ind w:left="4253" w:hanging="425"/>
        <w:rPr>
          <w:sz w:val="22"/>
          <w:szCs w:val="22"/>
        </w:rPr>
      </w:pPr>
    </w:p>
    <w:p w:rsidR="00B7785D" w:rsidRPr="005F1157" w:rsidRDefault="00B7785D" w:rsidP="00B7785D">
      <w:pPr>
        <w:tabs>
          <w:tab w:val="left" w:pos="770"/>
        </w:tabs>
        <w:ind w:left="4253" w:hanging="425"/>
        <w:rPr>
          <w:sz w:val="22"/>
          <w:szCs w:val="22"/>
        </w:rPr>
      </w:pPr>
    </w:p>
    <w:p w:rsidR="00B7785D" w:rsidRDefault="00B7785D" w:rsidP="00B7785D">
      <w:pPr>
        <w:tabs>
          <w:tab w:val="left" w:pos="770"/>
        </w:tabs>
        <w:ind w:left="4253" w:hanging="425"/>
        <w:rPr>
          <w:sz w:val="22"/>
          <w:szCs w:val="22"/>
        </w:rPr>
      </w:pPr>
    </w:p>
    <w:p w:rsidR="00B7785D" w:rsidRDefault="00B7785D" w:rsidP="00B7785D">
      <w:pPr>
        <w:tabs>
          <w:tab w:val="left" w:pos="770"/>
        </w:tabs>
        <w:ind w:left="4253" w:hanging="425"/>
        <w:rPr>
          <w:sz w:val="22"/>
          <w:szCs w:val="22"/>
        </w:rPr>
      </w:pPr>
    </w:p>
    <w:p w:rsidR="00B7785D" w:rsidRDefault="00B7785D" w:rsidP="00B7785D">
      <w:pPr>
        <w:tabs>
          <w:tab w:val="left" w:pos="770"/>
        </w:tabs>
        <w:ind w:left="4253" w:hanging="425"/>
        <w:rPr>
          <w:sz w:val="22"/>
          <w:szCs w:val="22"/>
        </w:rPr>
      </w:pPr>
    </w:p>
    <w:p w:rsidR="00B7785D" w:rsidRPr="001C7CF7" w:rsidRDefault="00B7785D" w:rsidP="00B7785D">
      <w:pPr>
        <w:ind w:firstLine="708"/>
        <w:rPr>
          <w:sz w:val="24"/>
          <w:szCs w:val="24"/>
        </w:rPr>
      </w:pPr>
    </w:p>
    <w:p w:rsidR="00F673DA" w:rsidRDefault="00F673DA" w:rsidP="00B7785D">
      <w:pPr>
        <w:ind w:left="-142"/>
      </w:pPr>
    </w:p>
    <w:sectPr w:rsidR="00F673DA" w:rsidSect="00B7785D">
      <w:pgSz w:w="11906" w:h="16838"/>
      <w:pgMar w:top="1135" w:right="707" w:bottom="567" w:left="26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3"/>
    <w:rsid w:val="00B7785D"/>
    <w:rsid w:val="00BA0893"/>
    <w:rsid w:val="00F6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0938F-660F-4F42-83AD-132737A1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7785D"/>
    <w:pPr>
      <w:keepNext/>
      <w:jc w:val="right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B7785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7785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785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Winnicki</dc:creator>
  <cp:keywords/>
  <dc:description/>
  <cp:lastModifiedBy>Ryszard Winnicki</cp:lastModifiedBy>
  <cp:revision>2</cp:revision>
  <dcterms:created xsi:type="dcterms:W3CDTF">2019-11-18T07:12:00Z</dcterms:created>
  <dcterms:modified xsi:type="dcterms:W3CDTF">2019-11-18T07:13:00Z</dcterms:modified>
</cp:coreProperties>
</file>